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="003D0B30">
        <w:rPr>
          <w:rFonts w:ascii="Times New Roman" w:hAnsi="Times New Roman" w:cs="Times New Roman"/>
          <w:b/>
          <w:bCs/>
          <w:sz w:val="28"/>
        </w:rPr>
        <w:t>географии</w:t>
      </w:r>
    </w:p>
    <w:tbl>
      <w:tblPr>
        <w:tblW w:w="10392" w:type="dxa"/>
        <w:tblInd w:w="-176" w:type="dxa"/>
        <w:tblLook w:val="04A0" w:firstRow="1" w:lastRow="0" w:firstColumn="1" w:lastColumn="0" w:noHBand="0" w:noVBand="1"/>
      </w:tblPr>
      <w:tblGrid>
        <w:gridCol w:w="2822"/>
        <w:gridCol w:w="7570"/>
      </w:tblGrid>
      <w:tr w:rsidR="003D0B30" w:rsidTr="003D0B30">
        <w:trPr>
          <w:trHeight w:val="836"/>
        </w:trPr>
        <w:tc>
          <w:tcPr>
            <w:tcW w:w="2822" w:type="dxa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70" w:type="dxa"/>
          </w:tcPr>
          <w:p w:rsidR="000919F7" w:rsidRPr="003D0B30" w:rsidRDefault="000919F7" w:rsidP="000919F7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0919F7" w:rsidRPr="003D0B30" w:rsidRDefault="003D0B30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>Кревная Оксана Анатольевна</w:t>
            </w:r>
          </w:p>
        </w:tc>
      </w:tr>
      <w:tr w:rsidR="003D0B30" w:rsidRPr="00050760" w:rsidTr="003D0B30">
        <w:trPr>
          <w:trHeight w:val="389"/>
        </w:trPr>
        <w:tc>
          <w:tcPr>
            <w:tcW w:w="2822" w:type="dxa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70" w:type="dxa"/>
          </w:tcPr>
          <w:p w:rsidR="003D0B30" w:rsidRPr="003D0B30" w:rsidRDefault="003D0B30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 xml:space="preserve">Гудочкина Елизавета Николаевна, </w:t>
            </w:r>
          </w:p>
          <w:p w:rsidR="003D0B30" w:rsidRPr="003D0B30" w:rsidRDefault="003D0B30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 xml:space="preserve">Бакалова Татьяна Александровна, </w:t>
            </w:r>
          </w:p>
          <w:p w:rsidR="003D0B30" w:rsidRPr="003D0B30" w:rsidRDefault="003D0B30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 xml:space="preserve">Яковенко Марина Викторовна,  </w:t>
            </w:r>
          </w:p>
          <w:p w:rsidR="003D0B30" w:rsidRPr="003D0B30" w:rsidRDefault="003D0B30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Спиридонова Елена Анатольевна,  </w:t>
            </w:r>
          </w:p>
          <w:p w:rsidR="003D0B30" w:rsidRPr="003D0B30" w:rsidRDefault="003D0B30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 xml:space="preserve">Юркина Лилия Александровна, </w:t>
            </w:r>
          </w:p>
          <w:p w:rsidR="003D0B30" w:rsidRPr="003D0B30" w:rsidRDefault="003D0B30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 xml:space="preserve">Шагалова Анна Петровна,  </w:t>
            </w:r>
          </w:p>
          <w:p w:rsidR="000919F7" w:rsidRPr="003D0B30" w:rsidRDefault="003D0B30" w:rsidP="003D0B30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sz w:val="28"/>
                <w:szCs w:val="28"/>
              </w:rPr>
              <w:t xml:space="preserve">Тетерина Лада Михайловна. </w:t>
            </w:r>
          </w:p>
          <w:p w:rsidR="003D0B30" w:rsidRPr="003D0B30" w:rsidRDefault="003D0B30" w:rsidP="003D0B30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9F7" w:rsidRPr="000314B2" w:rsidRDefault="000919F7" w:rsidP="000314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</w:t>
      </w:r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 w:rsidR="003D0B30">
        <w:rPr>
          <w:rFonts w:ascii="Times New Roman" w:hAnsi="Times New Roman" w:cs="Times New Roman"/>
          <w:bCs/>
          <w:sz w:val="28"/>
        </w:rPr>
        <w:t>географии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919F7" w:rsidRPr="007521C0" w:rsidRDefault="003D0B30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bCs/>
                <w:sz w:val="28"/>
                <w:szCs w:val="28"/>
              </w:rPr>
              <w:t>ГЕО10-11-8</w:t>
            </w:r>
          </w:p>
        </w:tc>
        <w:tc>
          <w:tcPr>
            <w:tcW w:w="1560" w:type="dxa"/>
          </w:tcPr>
          <w:p w:rsidR="000919F7" w:rsidRPr="007521C0" w:rsidRDefault="003D0B30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2693" w:type="dxa"/>
          </w:tcPr>
          <w:p w:rsidR="000919F7" w:rsidRPr="007521C0" w:rsidRDefault="003D0B30" w:rsidP="003D0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</w:tcPr>
          <w:p w:rsidR="000919F7" w:rsidRPr="007521C0" w:rsidRDefault="003D0B30" w:rsidP="003D0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919F7" w:rsidRPr="007521C0" w:rsidRDefault="003D0B30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bCs/>
                <w:sz w:val="28"/>
                <w:szCs w:val="28"/>
              </w:rPr>
              <w:t>ГЕО7-8-11</w:t>
            </w:r>
          </w:p>
        </w:tc>
        <w:tc>
          <w:tcPr>
            <w:tcW w:w="1560" w:type="dxa"/>
          </w:tcPr>
          <w:p w:rsidR="000919F7" w:rsidRPr="007521C0" w:rsidRDefault="003D0B30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 класс</w:t>
            </w:r>
          </w:p>
        </w:tc>
        <w:tc>
          <w:tcPr>
            <w:tcW w:w="2693" w:type="dxa"/>
          </w:tcPr>
          <w:p w:rsidR="000919F7" w:rsidRPr="007521C0" w:rsidRDefault="003D0B30" w:rsidP="003D0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0919F7" w:rsidRPr="007521C0" w:rsidRDefault="003D0B30" w:rsidP="003D0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919F7" w:rsidRPr="007521C0" w:rsidRDefault="003D0B30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B30">
              <w:rPr>
                <w:rFonts w:ascii="Times New Roman" w:hAnsi="Times New Roman" w:cs="Times New Roman"/>
                <w:bCs/>
                <w:sz w:val="28"/>
                <w:szCs w:val="28"/>
              </w:rPr>
              <w:t>ГЕО9-4</w:t>
            </w:r>
          </w:p>
        </w:tc>
        <w:tc>
          <w:tcPr>
            <w:tcW w:w="1560" w:type="dxa"/>
          </w:tcPr>
          <w:p w:rsidR="000919F7" w:rsidRPr="007521C0" w:rsidRDefault="003D0B30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класс</w:t>
            </w:r>
          </w:p>
        </w:tc>
        <w:tc>
          <w:tcPr>
            <w:tcW w:w="2693" w:type="dxa"/>
          </w:tcPr>
          <w:p w:rsidR="000919F7" w:rsidRPr="007521C0" w:rsidRDefault="003D0B30" w:rsidP="003D0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</w:tcPr>
          <w:p w:rsidR="000919F7" w:rsidRPr="007521C0" w:rsidRDefault="003D0B30" w:rsidP="003D0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0919F7" w:rsidRPr="007521C0" w:rsidTr="000919F7">
        <w:tc>
          <w:tcPr>
            <w:tcW w:w="993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3D0B30" w:rsidRDefault="003D0B30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3D0B30" w:rsidRPr="007521C0" w:rsidRDefault="003D0B30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919F7" w:rsidRPr="007521C0" w:rsidRDefault="003D0B30" w:rsidP="000314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</w:t>
            </w:r>
            <w:r w:rsidR="000314B2">
              <w:rPr>
                <w:rFonts w:ascii="Times New Roman" w:hAnsi="Times New Roman" w:cs="Times New Roman"/>
                <w:bCs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 </w:t>
            </w:r>
            <w:r w:rsidRPr="003D0B30">
              <w:rPr>
                <w:rFonts w:ascii="Times New Roman" w:hAnsi="Times New Roman" w:cs="Times New Roman"/>
                <w:bCs/>
                <w:noProof/>
                <w:sz w:val="28"/>
              </w:rPr>
              <w:drawing>
                <wp:inline distT="0" distB="0" distL="0" distR="0" wp14:anchorId="5B6B5478" wp14:editId="3F945A68">
                  <wp:extent cx="1095375" cy="371475"/>
                  <wp:effectExtent l="0" t="0" r="9525" b="9525"/>
                  <wp:docPr id="17286878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1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339" cy="37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314B2">
              <w:rPr>
                <w:rFonts w:ascii="Times New Roman" w:hAnsi="Times New Roman" w:cs="Times New Roman"/>
                <w:bCs/>
                <w:sz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sz w:val="28"/>
              </w:rPr>
              <w:t>Кревная О.А.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0919F7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«_</w:t>
      </w:r>
      <w:r w:rsidR="003D0B30" w:rsidRPr="003D0B30">
        <w:rPr>
          <w:rFonts w:ascii="Times New Roman" w:hAnsi="Times New Roman" w:cs="Times New Roman"/>
          <w:bCs/>
          <w:sz w:val="28"/>
          <w:u w:val="single"/>
        </w:rPr>
        <w:t>16</w:t>
      </w:r>
      <w:r w:rsidRPr="007521C0">
        <w:rPr>
          <w:rFonts w:ascii="Times New Roman" w:hAnsi="Times New Roman" w:cs="Times New Roman"/>
          <w:bCs/>
          <w:sz w:val="28"/>
        </w:rPr>
        <w:t>_» __</w:t>
      </w:r>
      <w:r w:rsidR="003D0B30" w:rsidRPr="003D0B30">
        <w:rPr>
          <w:rFonts w:ascii="Times New Roman" w:hAnsi="Times New Roman" w:cs="Times New Roman"/>
          <w:bCs/>
          <w:sz w:val="28"/>
          <w:u w:val="single"/>
        </w:rPr>
        <w:t>декабря</w:t>
      </w:r>
      <w:r w:rsidRPr="007521C0">
        <w:rPr>
          <w:rFonts w:ascii="Times New Roman" w:hAnsi="Times New Roman" w:cs="Times New Roman"/>
          <w:bCs/>
          <w:sz w:val="28"/>
        </w:rPr>
        <w:t>___ 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9F7"/>
    <w:rsid w:val="000314B2"/>
    <w:rsid w:val="000919F7"/>
    <w:rsid w:val="00370E77"/>
    <w:rsid w:val="003D0B30"/>
    <w:rsid w:val="00415BF8"/>
    <w:rsid w:val="004375FC"/>
    <w:rsid w:val="00915167"/>
    <w:rsid w:val="00940C67"/>
    <w:rsid w:val="009A6BBD"/>
    <w:rsid w:val="00A74F41"/>
    <w:rsid w:val="00AA20C6"/>
    <w:rsid w:val="00B800E8"/>
    <w:rsid w:val="00B93887"/>
    <w:rsid w:val="00BC1F42"/>
    <w:rsid w:val="00C06A43"/>
    <w:rsid w:val="00D60EC0"/>
    <w:rsid w:val="00E631D4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3683"/>
  <w15:docId w15:val="{CCB16EC5-795B-4C9C-800C-07DEFE87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Оксана</cp:lastModifiedBy>
  <cp:revision>22</cp:revision>
  <dcterms:created xsi:type="dcterms:W3CDTF">2022-10-29T23:21:00Z</dcterms:created>
  <dcterms:modified xsi:type="dcterms:W3CDTF">2025-12-16T10:39:00Z</dcterms:modified>
</cp:coreProperties>
</file>