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F26152" w:rsidRPr="007E56E2" w:rsidTr="00F67D15">
        <w:tc>
          <w:tcPr>
            <w:tcW w:w="4106" w:type="dxa"/>
          </w:tcPr>
          <w:p w:rsidR="00F26152" w:rsidRPr="007E56E2" w:rsidRDefault="00304B14" w:rsidP="00304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F26152" w:rsidRPr="007E56E2" w:rsidTr="00F67D15">
        <w:tc>
          <w:tcPr>
            <w:tcW w:w="4106" w:type="dxa"/>
          </w:tcPr>
          <w:p w:rsidR="00F26152" w:rsidRPr="007E56E2" w:rsidRDefault="00F26152" w:rsidP="00304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F26152" w:rsidRPr="007E56E2" w:rsidTr="00F67D15">
        <w:trPr>
          <w:trHeight w:val="290"/>
        </w:trPr>
        <w:tc>
          <w:tcPr>
            <w:tcW w:w="4106" w:type="dxa"/>
          </w:tcPr>
          <w:p w:rsidR="00F26152" w:rsidRPr="007E56E2" w:rsidRDefault="00304B14" w:rsidP="00F7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F7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2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F7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F7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</w:p>
        </w:tc>
      </w:tr>
    </w:tbl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F60E26" w:rsidRDefault="00F60E26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F60E26" w:rsidRDefault="00F60E26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Протокол члена жюри.</w:t>
      </w:r>
    </w:p>
    <w:p w:rsidR="00F26152" w:rsidRPr="007E56E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Проверка работ участников</w:t>
      </w:r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муниципального этапа </w:t>
      </w:r>
      <w:proofErr w:type="spellStart"/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ВсОШ</w:t>
      </w:r>
      <w:proofErr w:type="spellEnd"/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 </w:t>
      </w:r>
    </w:p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 20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="00F74E3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/202</w:t>
      </w:r>
      <w:r w:rsidR="00F74E3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4</w:t>
      </w:r>
      <w:r w:rsidRPr="007E56E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учебном году</w:t>
      </w:r>
    </w:p>
    <w:p w:rsidR="00F26152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332"/>
        <w:gridCol w:w="1109"/>
        <w:gridCol w:w="1108"/>
        <w:gridCol w:w="1108"/>
        <w:gridCol w:w="1107"/>
        <w:gridCol w:w="1107"/>
        <w:gridCol w:w="1771"/>
        <w:gridCol w:w="889"/>
      </w:tblGrid>
      <w:tr w:rsidR="00F26152" w:rsidTr="00F67D15">
        <w:trPr>
          <w:trHeight w:val="312"/>
        </w:trPr>
        <w:tc>
          <w:tcPr>
            <w:tcW w:w="1404" w:type="dxa"/>
            <w:vMerge w:val="restart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Шифр участника</w:t>
            </w:r>
          </w:p>
        </w:tc>
        <w:tc>
          <w:tcPr>
            <w:tcW w:w="5861" w:type="dxa"/>
            <w:gridSpan w:val="5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Количество баллов за выполнение заданий</w:t>
            </w:r>
          </w:p>
        </w:tc>
        <w:tc>
          <w:tcPr>
            <w:tcW w:w="1865" w:type="dxa"/>
            <w:vMerge w:val="restart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Количество баллов за практическую часть</w:t>
            </w:r>
          </w:p>
        </w:tc>
        <w:tc>
          <w:tcPr>
            <w:tcW w:w="967" w:type="dxa"/>
            <w:vMerge w:val="restart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итого</w:t>
            </w:r>
          </w:p>
        </w:tc>
      </w:tr>
      <w:tr w:rsidR="00F26152" w:rsidTr="00F67D15">
        <w:trPr>
          <w:trHeight w:val="326"/>
        </w:trPr>
        <w:tc>
          <w:tcPr>
            <w:tcW w:w="1404" w:type="dxa"/>
            <w:vMerge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1</w:t>
            </w:r>
          </w:p>
        </w:tc>
        <w:tc>
          <w:tcPr>
            <w:tcW w:w="1173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2</w:t>
            </w:r>
          </w:p>
        </w:tc>
        <w:tc>
          <w:tcPr>
            <w:tcW w:w="1172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3</w:t>
            </w: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4</w:t>
            </w: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F26152">
              <w:rPr>
                <w:rFonts w:eastAsia="Calibri"/>
                <w:color w:val="000000"/>
                <w:spacing w:val="-4"/>
                <w:sz w:val="24"/>
                <w:szCs w:val="24"/>
              </w:rPr>
              <w:t>Задание 5</w:t>
            </w:r>
          </w:p>
        </w:tc>
        <w:tc>
          <w:tcPr>
            <w:tcW w:w="1865" w:type="dxa"/>
            <w:vMerge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</w:tr>
      <w:tr w:rsidR="00F26152" w:rsidTr="00F67D15">
        <w:tc>
          <w:tcPr>
            <w:tcW w:w="140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3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2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</w:tr>
      <w:tr w:rsidR="00F26152" w:rsidTr="00F67D15">
        <w:tc>
          <w:tcPr>
            <w:tcW w:w="140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4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3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2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65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67" w:type="dxa"/>
          </w:tcPr>
          <w:p w:rsidR="00F26152" w:rsidRP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</w:tr>
      <w:tr w:rsidR="00F26152" w:rsidTr="00F67D15">
        <w:tc>
          <w:tcPr>
            <w:tcW w:w="1404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3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1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71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65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67" w:type="dxa"/>
          </w:tcPr>
          <w:p w:rsidR="00F26152" w:rsidRDefault="00F26152" w:rsidP="00F67D15">
            <w:pPr>
              <w:widowControl w:val="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F26152" w:rsidRPr="00292906" w:rsidRDefault="00F26152" w:rsidP="00F26152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F26152" w:rsidRDefault="00F26152" w:rsidP="00F261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Количество заданий может быть поменяно, в зависимости от специфики олимпиады</w:t>
      </w: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 жюри ____________________/______________________/</w:t>
      </w: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292906">
        <w:rPr>
          <w:rFonts w:ascii="Times New Roman" w:hAnsi="Times New Roman"/>
          <w:sz w:val="20"/>
          <w:szCs w:val="20"/>
          <w:lang w:eastAsia="ru-RU"/>
        </w:rPr>
        <w:t>одпись</w:t>
      </w:r>
      <w:r w:rsidRPr="00292906">
        <w:rPr>
          <w:rFonts w:ascii="Times New Roman" w:hAnsi="Times New Roman"/>
          <w:sz w:val="20"/>
          <w:szCs w:val="20"/>
          <w:lang w:eastAsia="ru-RU"/>
        </w:rPr>
        <w:tab/>
      </w:r>
      <w:r w:rsidRPr="00292906">
        <w:rPr>
          <w:rFonts w:ascii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292906">
        <w:rPr>
          <w:rFonts w:ascii="Times New Roman" w:hAnsi="Times New Roman"/>
          <w:sz w:val="20"/>
          <w:szCs w:val="20"/>
          <w:lang w:eastAsia="ru-RU"/>
        </w:rPr>
        <w:t>расшифровка подписи</w:t>
      </w: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26152" w:rsidRDefault="00F26152" w:rsidP="00F26152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26152" w:rsidRPr="00292906" w:rsidRDefault="00304B14" w:rsidP="00F26152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«____»______________202</w:t>
      </w:r>
      <w:r w:rsidR="00F74E3B"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FC11F3" w:rsidRDefault="00FC11F3"/>
    <w:sectPr w:rsidR="00FC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54BC9"/>
    <w:multiLevelType w:val="hybridMultilevel"/>
    <w:tmpl w:val="D050272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52"/>
    <w:rsid w:val="00304B14"/>
    <w:rsid w:val="0061718D"/>
    <w:rsid w:val="00F26152"/>
    <w:rsid w:val="00F60E26"/>
    <w:rsid w:val="00F74E3B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2615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261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Ионкина Елена Владимировна</cp:lastModifiedBy>
  <cp:revision>4</cp:revision>
  <dcterms:created xsi:type="dcterms:W3CDTF">2022-10-31T19:39:00Z</dcterms:created>
  <dcterms:modified xsi:type="dcterms:W3CDTF">2023-10-27T09:36:00Z</dcterms:modified>
</cp:coreProperties>
</file>