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88" w:rsidRPr="00D735B8" w:rsidRDefault="00067A88" w:rsidP="00067A8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735B8">
        <w:rPr>
          <w:rFonts w:ascii="Times New Roman" w:eastAsia="Times New Roman" w:hAnsi="Times New Roman"/>
          <w:b/>
          <w:sz w:val="24"/>
          <w:szCs w:val="24"/>
        </w:rPr>
        <w:t>Нормативно-правовая база</w:t>
      </w:r>
    </w:p>
    <w:p w:rsidR="00067A88" w:rsidRPr="00D735B8" w:rsidRDefault="00067A88" w:rsidP="00067A8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5B8">
        <w:rPr>
          <w:rFonts w:ascii="Times New Roman" w:eastAsia="Times New Roman" w:hAnsi="Times New Roman"/>
          <w:sz w:val="24"/>
          <w:szCs w:val="24"/>
        </w:rPr>
        <w:t>Указ Президе</w:t>
      </w:r>
      <w:r w:rsidR="00AD413A">
        <w:rPr>
          <w:rFonts w:ascii="Times New Roman" w:eastAsia="Times New Roman" w:hAnsi="Times New Roman"/>
          <w:sz w:val="24"/>
          <w:szCs w:val="24"/>
        </w:rPr>
        <w:t>нта РФ от 7 мая 2018 г. № 204  «</w:t>
      </w:r>
      <w:r w:rsidRPr="00D735B8">
        <w:rPr>
          <w:rFonts w:ascii="Times New Roman" w:eastAsia="Times New Roman" w:hAnsi="Times New Roman"/>
          <w:sz w:val="24"/>
          <w:szCs w:val="24"/>
        </w:rPr>
        <w:t>О национальных целях и стратегических задачах развития Российской Ф</w:t>
      </w:r>
      <w:r w:rsidR="00AD413A">
        <w:rPr>
          <w:rFonts w:ascii="Times New Roman" w:eastAsia="Times New Roman" w:hAnsi="Times New Roman"/>
          <w:sz w:val="24"/>
          <w:szCs w:val="24"/>
        </w:rPr>
        <w:t>едерации на период до 2024 года»</w:t>
      </w:r>
      <w:r w:rsidRPr="00D735B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67A88" w:rsidRPr="00D735B8" w:rsidRDefault="00067A88" w:rsidP="00067A8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5B8">
        <w:rPr>
          <w:rFonts w:ascii="Times New Roman" w:eastAsia="Times New Roman" w:hAnsi="Times New Roman"/>
          <w:sz w:val="24"/>
          <w:szCs w:val="24"/>
        </w:rPr>
        <w:t xml:space="preserve">Поручение Президента РФ о создании национальной системы учительского роста (от 02.01.2016 №Пр-15ГС). </w:t>
      </w:r>
    </w:p>
    <w:p w:rsidR="00067A88" w:rsidRPr="00D735B8" w:rsidRDefault="00067A88" w:rsidP="00067A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5B8">
        <w:rPr>
          <w:rFonts w:ascii="Times New Roman" w:eastAsia="Times New Roman" w:hAnsi="Times New Roman"/>
          <w:sz w:val="24"/>
          <w:szCs w:val="24"/>
        </w:rPr>
        <w:t>Государственная программа Российской Федерации «Развитие образования» на 2019-2025 годы,</w:t>
      </w:r>
      <w:r w:rsidRPr="00D735B8">
        <w:rPr>
          <w:rFonts w:ascii="Times New Roman" w:hAnsi="Times New Roman"/>
          <w:sz w:val="24"/>
          <w:szCs w:val="24"/>
        </w:rPr>
        <w:t xml:space="preserve"> утвержденная </w:t>
      </w:r>
      <w:r w:rsidRPr="00D735B8">
        <w:rPr>
          <w:rFonts w:ascii="Times New Roman" w:eastAsia="Times New Roman" w:hAnsi="Times New Roman"/>
          <w:sz w:val="24"/>
          <w:szCs w:val="24"/>
        </w:rPr>
        <w:t>постановлением Правительства РФ от 26 декабря 2017 г. N 1642</w:t>
      </w:r>
      <w:r w:rsidRPr="00D735B8">
        <w:rPr>
          <w:rFonts w:ascii="Times New Roman" w:hAnsi="Times New Roman"/>
          <w:sz w:val="24"/>
          <w:szCs w:val="24"/>
        </w:rPr>
        <w:t xml:space="preserve"> </w:t>
      </w:r>
      <w:r w:rsidRPr="00D735B8">
        <w:rPr>
          <w:rFonts w:ascii="Times New Roman" w:eastAsia="Times New Roman" w:hAnsi="Times New Roman"/>
          <w:sz w:val="24"/>
          <w:szCs w:val="24"/>
        </w:rPr>
        <w:t>(с изменениями и дополнениями).</w:t>
      </w:r>
    </w:p>
    <w:p w:rsidR="00067A88" w:rsidRPr="00D735B8" w:rsidRDefault="00067A88" w:rsidP="00067A8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5B8">
        <w:rPr>
          <w:rFonts w:ascii="Times New Roman" w:eastAsia="Times New Roman" w:hAnsi="Times New Roman"/>
          <w:sz w:val="24"/>
          <w:szCs w:val="24"/>
        </w:rPr>
        <w:t>Комплексная программа повышения профессионального уровня педагогических работников общеобразовательных организаций (утв. Правительством РФ 28 мая 2014 г. N 3241п-П8).</w:t>
      </w:r>
    </w:p>
    <w:p w:rsidR="00067A88" w:rsidRPr="00D735B8" w:rsidRDefault="00067A88" w:rsidP="00067A8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5B8">
        <w:rPr>
          <w:rFonts w:ascii="Times New Roman" w:eastAsia="Times New Roman" w:hAnsi="Times New Roman"/>
          <w:sz w:val="24"/>
          <w:szCs w:val="24"/>
        </w:rPr>
        <w:t>Распоряжение Правительства РФ от 31.12.2019 N 32</w:t>
      </w:r>
      <w:r w:rsidR="00AD413A">
        <w:rPr>
          <w:rFonts w:ascii="Times New Roman" w:eastAsia="Times New Roman" w:hAnsi="Times New Roman"/>
          <w:sz w:val="24"/>
          <w:szCs w:val="24"/>
        </w:rPr>
        <w:t>73-р «</w:t>
      </w:r>
      <w:r w:rsidRPr="00D735B8">
        <w:rPr>
          <w:rFonts w:ascii="Times New Roman" w:eastAsia="Times New Roman" w:hAnsi="Times New Roman"/>
          <w:sz w:val="24"/>
          <w:szCs w:val="24"/>
        </w:rPr>
        <w:t>Об утверждении основных принципов национальной системы профессионального роста педагогических работников РФ, включая национал</w:t>
      </w:r>
      <w:r w:rsidR="00AD413A">
        <w:rPr>
          <w:rFonts w:ascii="Times New Roman" w:eastAsia="Times New Roman" w:hAnsi="Times New Roman"/>
          <w:sz w:val="24"/>
          <w:szCs w:val="24"/>
        </w:rPr>
        <w:t>ьную систему учительского роста»</w:t>
      </w:r>
      <w:r w:rsidRPr="00D735B8">
        <w:rPr>
          <w:rFonts w:ascii="Times New Roman" w:eastAsia="Times New Roman" w:hAnsi="Times New Roman"/>
          <w:sz w:val="24"/>
          <w:szCs w:val="24"/>
        </w:rPr>
        <w:t>.</w:t>
      </w:r>
    </w:p>
    <w:p w:rsidR="00067A88" w:rsidRPr="00D735B8" w:rsidRDefault="00067A88" w:rsidP="00067A8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5B8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D735B8">
        <w:rPr>
          <w:rFonts w:ascii="Times New Roman" w:eastAsia="Times New Roman" w:hAnsi="Times New Roman"/>
          <w:sz w:val="24"/>
          <w:szCs w:val="24"/>
        </w:rPr>
        <w:t>Минобрна</w:t>
      </w:r>
      <w:r w:rsidR="00AD413A">
        <w:rPr>
          <w:rFonts w:ascii="Times New Roman" w:eastAsia="Times New Roman" w:hAnsi="Times New Roman"/>
          <w:sz w:val="24"/>
          <w:szCs w:val="24"/>
        </w:rPr>
        <w:t>уки</w:t>
      </w:r>
      <w:proofErr w:type="spellEnd"/>
      <w:r w:rsidR="00AD413A">
        <w:rPr>
          <w:rFonts w:ascii="Times New Roman" w:eastAsia="Times New Roman" w:hAnsi="Times New Roman"/>
          <w:sz w:val="24"/>
          <w:szCs w:val="24"/>
        </w:rPr>
        <w:t xml:space="preserve"> России от 26.07.2017 N 703 «</w:t>
      </w:r>
      <w:r w:rsidRPr="00D735B8">
        <w:rPr>
          <w:rFonts w:ascii="Times New Roman" w:eastAsia="Times New Roman" w:hAnsi="Times New Roman"/>
          <w:sz w:val="24"/>
          <w:szCs w:val="24"/>
        </w:rPr>
        <w:t>Об утверждении Плана мероприятий ("дорожной карты") Министерства образования и науки Российской Федерации по формированию и введению национал</w:t>
      </w:r>
      <w:r w:rsidR="00AD413A">
        <w:rPr>
          <w:rFonts w:ascii="Times New Roman" w:eastAsia="Times New Roman" w:hAnsi="Times New Roman"/>
          <w:sz w:val="24"/>
          <w:szCs w:val="24"/>
        </w:rPr>
        <w:t>ьной системы учительского роста»</w:t>
      </w:r>
    </w:p>
    <w:p w:rsidR="00067A88" w:rsidRPr="00D735B8" w:rsidRDefault="00067A88" w:rsidP="00067A8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5B8">
        <w:rPr>
          <w:rFonts w:ascii="Times New Roman" w:eastAsia="Times New Roman" w:hAnsi="Times New Roman"/>
          <w:sz w:val="24"/>
          <w:szCs w:val="24"/>
        </w:rPr>
        <w:t>Приказ Минтруда России от 18.10.20</w:t>
      </w:r>
      <w:r w:rsidR="00AD413A">
        <w:rPr>
          <w:rFonts w:ascii="Times New Roman" w:eastAsia="Times New Roman" w:hAnsi="Times New Roman"/>
          <w:sz w:val="24"/>
          <w:szCs w:val="24"/>
        </w:rPr>
        <w:t>13 N 544н (ред. от 05.08.2016) «</w:t>
      </w:r>
      <w:r w:rsidRPr="00D735B8">
        <w:rPr>
          <w:rFonts w:ascii="Times New Roman" w:eastAsia="Times New Roman" w:hAnsi="Times New Roman"/>
          <w:sz w:val="24"/>
          <w:szCs w:val="24"/>
        </w:rPr>
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</w:t>
      </w:r>
      <w:r w:rsidR="00AD413A">
        <w:rPr>
          <w:rFonts w:ascii="Times New Roman" w:eastAsia="Times New Roman" w:hAnsi="Times New Roman"/>
          <w:sz w:val="24"/>
          <w:szCs w:val="24"/>
        </w:rPr>
        <w:t>зования) (воспитатель, учитель)»</w:t>
      </w:r>
      <w:r w:rsidRPr="00D735B8">
        <w:rPr>
          <w:rFonts w:ascii="Times New Roman" w:eastAsia="Times New Roman" w:hAnsi="Times New Roman"/>
          <w:sz w:val="24"/>
          <w:szCs w:val="24"/>
        </w:rPr>
        <w:t>.</w:t>
      </w:r>
    </w:p>
    <w:p w:rsidR="00067A88" w:rsidRPr="00D735B8" w:rsidRDefault="00067A88" w:rsidP="00067A8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5B8">
        <w:rPr>
          <w:rFonts w:ascii="Times New Roman" w:eastAsia="Times New Roman" w:hAnsi="Times New Roman"/>
          <w:sz w:val="24"/>
          <w:szCs w:val="24"/>
        </w:rPr>
        <w:t>Приказ Минтру</w:t>
      </w:r>
      <w:r w:rsidR="00AD413A">
        <w:rPr>
          <w:rFonts w:ascii="Times New Roman" w:eastAsia="Times New Roman" w:hAnsi="Times New Roman"/>
          <w:sz w:val="24"/>
          <w:szCs w:val="24"/>
        </w:rPr>
        <w:t>да России от 05.05.2018 N 298н «</w:t>
      </w:r>
      <w:r w:rsidRPr="00D735B8">
        <w:rPr>
          <w:rFonts w:ascii="Times New Roman" w:eastAsia="Times New Roman" w:hAnsi="Times New Roman"/>
          <w:sz w:val="24"/>
          <w:szCs w:val="24"/>
        </w:rPr>
        <w:t>Об утверждении профессионального стандарта "Педагог дополнительного образовани</w:t>
      </w:r>
      <w:r w:rsidR="00AD413A">
        <w:rPr>
          <w:rFonts w:ascii="Times New Roman" w:eastAsia="Times New Roman" w:hAnsi="Times New Roman"/>
          <w:sz w:val="24"/>
          <w:szCs w:val="24"/>
        </w:rPr>
        <w:t>я детей и взрослых»</w:t>
      </w:r>
      <w:r w:rsidRPr="00D735B8">
        <w:rPr>
          <w:rFonts w:ascii="Times New Roman" w:eastAsia="Times New Roman" w:hAnsi="Times New Roman"/>
          <w:sz w:val="24"/>
          <w:szCs w:val="24"/>
        </w:rPr>
        <w:t>.</w:t>
      </w:r>
    </w:p>
    <w:p w:rsidR="00D735B8" w:rsidRPr="00D735B8" w:rsidRDefault="00D735B8" w:rsidP="00067A8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735B8">
        <w:rPr>
          <w:rFonts w:ascii="Times New Roman" w:eastAsia="Times New Roman" w:hAnsi="Times New Roman"/>
          <w:sz w:val="24"/>
          <w:szCs w:val="24"/>
        </w:rPr>
        <w:t xml:space="preserve">Письмо </w:t>
      </w:r>
      <w:proofErr w:type="spellStart"/>
      <w:r w:rsidRPr="00D735B8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D735B8">
        <w:rPr>
          <w:rFonts w:ascii="Times New Roman" w:eastAsia="Times New Roman" w:hAnsi="Times New Roman"/>
          <w:sz w:val="24"/>
          <w:szCs w:val="24"/>
        </w:rPr>
        <w:t xml:space="preserve"> Р</w:t>
      </w:r>
      <w:r w:rsidR="00AD413A">
        <w:rPr>
          <w:rFonts w:ascii="Times New Roman" w:eastAsia="Times New Roman" w:hAnsi="Times New Roman"/>
          <w:sz w:val="24"/>
          <w:szCs w:val="24"/>
        </w:rPr>
        <w:t>оссии от 23.01.2020 N МР-42/02</w:t>
      </w:r>
      <w:r w:rsidR="00AD413A">
        <w:rPr>
          <w:rFonts w:ascii="Times New Roman" w:eastAsia="Times New Roman" w:hAnsi="Times New Roman"/>
          <w:sz w:val="24"/>
          <w:szCs w:val="24"/>
        </w:rPr>
        <w:br/>
        <w:t>«</w:t>
      </w:r>
      <w:r w:rsidRPr="00D735B8">
        <w:rPr>
          <w:rFonts w:ascii="Times New Roman" w:eastAsia="Times New Roman" w:hAnsi="Times New Roman"/>
          <w:sz w:val="24"/>
          <w:szCs w:val="24"/>
        </w:rPr>
        <w:t>О направлении целевой модели наставничес</w:t>
      </w:r>
      <w:r w:rsidR="00AD413A">
        <w:rPr>
          <w:rFonts w:ascii="Times New Roman" w:eastAsia="Times New Roman" w:hAnsi="Times New Roman"/>
          <w:sz w:val="24"/>
          <w:szCs w:val="24"/>
        </w:rPr>
        <w:t>тва и методических рекомендаций»</w:t>
      </w:r>
      <w:r w:rsidR="00A346E3">
        <w:rPr>
          <w:rFonts w:ascii="Times New Roman" w:eastAsia="Times New Roman" w:hAnsi="Times New Roman"/>
          <w:sz w:val="24"/>
          <w:szCs w:val="24"/>
        </w:rPr>
        <w:t xml:space="preserve"> </w:t>
      </w:r>
      <w:r w:rsidR="00AD413A">
        <w:rPr>
          <w:rFonts w:ascii="Times New Roman" w:eastAsia="Times New Roman" w:hAnsi="Times New Roman"/>
          <w:sz w:val="24"/>
          <w:szCs w:val="24"/>
        </w:rPr>
        <w:t>(вместе с «</w:t>
      </w:r>
      <w:r w:rsidRPr="00D735B8">
        <w:rPr>
          <w:rFonts w:ascii="Times New Roman" w:eastAsia="Times New Roman" w:hAnsi="Times New Roman"/>
          <w:sz w:val="24"/>
          <w:szCs w:val="24"/>
        </w:rPr>
        <w:t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 w:rsidR="00AD413A">
        <w:rPr>
          <w:rFonts w:ascii="Times New Roman" w:eastAsia="Times New Roman" w:hAnsi="Times New Roman"/>
          <w:sz w:val="24"/>
          <w:szCs w:val="24"/>
        </w:rPr>
        <w:t>бмена опытом между обучающимися»</w:t>
      </w:r>
      <w:r w:rsidRPr="00D735B8">
        <w:rPr>
          <w:rFonts w:ascii="Times New Roman" w:eastAsia="Times New Roman" w:hAnsi="Times New Roman"/>
          <w:sz w:val="24"/>
          <w:szCs w:val="24"/>
        </w:rPr>
        <w:t>).</w:t>
      </w:r>
      <w:proofErr w:type="gramEnd"/>
    </w:p>
    <w:p w:rsidR="00067A88" w:rsidRPr="00D735B8" w:rsidRDefault="00067A88" w:rsidP="00067A8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735B8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Литература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bCs/>
          <w:sz w:val="24"/>
          <w:szCs w:val="24"/>
        </w:rPr>
        <w:t>Беляков С.А. Об отражении целей и задач развития образования в региональных стратегиях // Университетское управление: практика и анализ.- 2017. - №1. – С. 5- 13.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</w:rPr>
        <w:t>Блинов В. И., Есенина Е. Ю., Сергеев И. С. Наставничество в образовании: нужен хорошо заточенный инструмент //Профессиональное образование и рынок труда. — 2019. — № 3. — С. 4–18.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</w:rPr>
        <w:t>Василевская, Е. В. Технологии сетевого обучения в непрерывном образовании: учебно-методическое пособие / Е. В. Василевская. – Москва: ИД "Методист", 2015. – 48 с. – (Б-ка журн. "Методист").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</w:rPr>
        <w:t>Василевская, Е. В. Электронное методическое сопровождение педагога – современное направление деятельности методической службы / Е. В. Василевская // Методист. – 2015. – № 4. – С. 19–23.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color w:val="000000"/>
          <w:sz w:val="24"/>
          <w:szCs w:val="24"/>
        </w:rPr>
        <w:t xml:space="preserve">Васильев Н.Н. Тренинг профессиональных коммуникаций в психологической практике. </w:t>
      </w:r>
      <w:r w:rsidRPr="00D73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[Электронный ресурс] </w:t>
      </w:r>
      <w:r w:rsidRPr="00D735B8">
        <w:rPr>
          <w:rFonts w:ascii="Times New Roman" w:hAnsi="Times New Roman"/>
          <w:color w:val="000000"/>
          <w:sz w:val="24"/>
          <w:szCs w:val="24"/>
        </w:rPr>
        <w:t xml:space="preserve">URL: </w:t>
      </w:r>
      <w:hyperlink r:id="rId6" w:history="1">
        <w:r w:rsidRPr="00D735B8">
          <w:rPr>
            <w:rStyle w:val="a3"/>
            <w:rFonts w:ascii="Times New Roman" w:hAnsi="Times New Roman"/>
            <w:sz w:val="24"/>
            <w:szCs w:val="24"/>
          </w:rPr>
          <w:t>http://www.klex.ru/648</w:t>
        </w:r>
      </w:hyperlink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  <w:shd w:val="clear" w:color="auto" w:fill="FFFFFF"/>
        </w:rPr>
        <w:t xml:space="preserve">Василькова, Т. А. Основы </w:t>
      </w:r>
      <w:proofErr w:type="spellStart"/>
      <w:r w:rsidRPr="00D735B8">
        <w:rPr>
          <w:rFonts w:ascii="Times New Roman" w:hAnsi="Times New Roman"/>
          <w:sz w:val="24"/>
          <w:szCs w:val="24"/>
          <w:shd w:val="clear" w:color="auto" w:fill="FFFFFF"/>
        </w:rPr>
        <w:t>андрагогики</w:t>
      </w:r>
      <w:proofErr w:type="spellEnd"/>
      <w:r w:rsidRPr="00D735B8">
        <w:rPr>
          <w:rFonts w:ascii="Times New Roman" w:hAnsi="Times New Roman"/>
          <w:sz w:val="24"/>
          <w:szCs w:val="24"/>
          <w:shd w:val="clear" w:color="auto" w:fill="FFFFFF"/>
        </w:rPr>
        <w:t xml:space="preserve"> / Т.А. Василькова. - Москва: </w:t>
      </w:r>
      <w:r w:rsidRPr="00D735B8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Наука</w:t>
      </w:r>
      <w:r w:rsidRPr="00D735B8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D735B8">
        <w:rPr>
          <w:rFonts w:ascii="Times New Roman" w:hAnsi="Times New Roman"/>
          <w:sz w:val="24"/>
          <w:szCs w:val="24"/>
          <w:shd w:val="clear" w:color="auto" w:fill="FFFFFF"/>
        </w:rPr>
        <w:t xml:space="preserve"> 2016. - 256 c. 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3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Громкова</w:t>
      </w:r>
      <w:proofErr w:type="spellEnd"/>
      <w:r w:rsidRPr="00D73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М. Т. </w:t>
      </w:r>
      <w:proofErr w:type="spellStart"/>
      <w:r w:rsidRPr="00D73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Андрагогика</w:t>
      </w:r>
      <w:proofErr w:type="spellEnd"/>
      <w:r w:rsidRPr="00D73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Теория и практика образования взрослых / М.Т. </w:t>
      </w:r>
      <w:proofErr w:type="spellStart"/>
      <w:r w:rsidRPr="00D73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Громкова</w:t>
      </w:r>
      <w:proofErr w:type="spellEnd"/>
      <w:r w:rsidRPr="00D73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М.: </w:t>
      </w:r>
      <w:proofErr w:type="spellStart"/>
      <w:r w:rsidRPr="00D73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Юнити</w:t>
      </w:r>
      <w:proofErr w:type="spellEnd"/>
      <w:r w:rsidRPr="00D73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-Дана, </w:t>
      </w:r>
      <w:r w:rsidRPr="00D735B8">
        <w:rPr>
          <w:rStyle w:val="a4"/>
          <w:b w:val="0"/>
          <w:sz w:val="24"/>
          <w:szCs w:val="24"/>
          <w:shd w:val="clear" w:color="auto" w:fill="FFFFFF"/>
        </w:rPr>
        <w:t>2016</w:t>
      </w:r>
      <w:r w:rsidRPr="00D735B8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D73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- 496 c.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35B8">
        <w:rPr>
          <w:rFonts w:ascii="Times New Roman" w:hAnsi="Times New Roman"/>
          <w:sz w:val="24"/>
          <w:szCs w:val="24"/>
        </w:rPr>
        <w:t>Гунчина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В. А. Феномен профессиональной самоидентификации // Молодой ученый. — 2017. — №15.2. — С. 59-64.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35B8">
        <w:rPr>
          <w:rFonts w:ascii="Times New Roman" w:hAnsi="Times New Roman"/>
          <w:sz w:val="24"/>
          <w:szCs w:val="24"/>
        </w:rPr>
        <w:t>Давлятшина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, О. В. Психолого-педагогическая диагностика профессионально-личностного развития педагогов в условиях общеобразовательной организации / О. В. </w:t>
      </w:r>
      <w:proofErr w:type="spellStart"/>
      <w:r w:rsidRPr="00D735B8">
        <w:rPr>
          <w:rFonts w:ascii="Times New Roman" w:hAnsi="Times New Roman"/>
          <w:sz w:val="24"/>
          <w:szCs w:val="24"/>
        </w:rPr>
        <w:t>Давлятшина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// Муниципальное образование: инновации и эксперимент. – 2016. –             № 3. – С. 35–46.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</w:rPr>
        <w:t xml:space="preserve">  Идеи К. Д. Ушинского в исследовании феномена классного наставничества в отечественной дореволюционной гимназии. </w:t>
      </w:r>
      <w:proofErr w:type="spellStart"/>
      <w:r w:rsidRPr="00D735B8">
        <w:rPr>
          <w:rFonts w:ascii="Times New Roman" w:hAnsi="Times New Roman"/>
          <w:sz w:val="24"/>
          <w:szCs w:val="24"/>
        </w:rPr>
        <w:t>Ичетовкина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Н. М.  // Образование и воспитание. — 2015. — №5. —  С. 12-14.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35B8">
        <w:rPr>
          <w:rFonts w:ascii="Times New Roman" w:hAnsi="Times New Roman"/>
          <w:sz w:val="24"/>
          <w:szCs w:val="24"/>
        </w:rPr>
        <w:t>Кларин</w:t>
      </w:r>
      <w:proofErr w:type="gramEnd"/>
      <w:r w:rsidRPr="00D735B8">
        <w:rPr>
          <w:rFonts w:ascii="Times New Roman" w:hAnsi="Times New Roman"/>
          <w:sz w:val="24"/>
          <w:szCs w:val="24"/>
        </w:rPr>
        <w:t xml:space="preserve"> М.В. Современное наставничество: новые черты традиционной практики в организациях XXI века //Экономика и образование. – 2016 – С. 92-112.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735B8">
        <w:rPr>
          <w:rFonts w:ascii="Times New Roman" w:hAnsi="Times New Roman"/>
          <w:sz w:val="24"/>
          <w:szCs w:val="24"/>
        </w:rPr>
        <w:t>Лабунская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Н.Л., Максимова Н.П., Наумова В.И., Никонова Е.П. Наставничество как институт профессионального становления молодых педагогов: описание системы работы – Новокузнецк: Изд-во «ГБОУ СПО </w:t>
      </w:r>
      <w:proofErr w:type="spellStart"/>
      <w:r w:rsidRPr="00D735B8">
        <w:rPr>
          <w:rFonts w:ascii="Times New Roman" w:hAnsi="Times New Roman"/>
          <w:sz w:val="24"/>
          <w:szCs w:val="24"/>
        </w:rPr>
        <w:t>КузТСиД</w:t>
      </w:r>
      <w:proofErr w:type="spellEnd"/>
      <w:r w:rsidRPr="00D735B8">
        <w:rPr>
          <w:rFonts w:ascii="Times New Roman" w:hAnsi="Times New Roman"/>
          <w:sz w:val="24"/>
          <w:szCs w:val="24"/>
        </w:rPr>
        <w:t>», 2015. – 89 с.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5B8">
        <w:rPr>
          <w:rFonts w:ascii="Times New Roman" w:hAnsi="Times New Roman"/>
          <w:sz w:val="24"/>
          <w:szCs w:val="24"/>
        </w:rPr>
        <w:t>Масалимова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А.Р. Содержание и технологии корпоративной подготовки наставников: педагогическая составляющая: Учебн</w:t>
      </w:r>
      <w:proofErr w:type="gramStart"/>
      <w:r w:rsidRPr="00D735B8">
        <w:rPr>
          <w:rFonts w:ascii="Times New Roman" w:hAnsi="Times New Roman"/>
          <w:sz w:val="24"/>
          <w:szCs w:val="24"/>
        </w:rPr>
        <w:t>о-</w:t>
      </w:r>
      <w:proofErr w:type="gramEnd"/>
      <w:r w:rsidRPr="00D735B8">
        <w:rPr>
          <w:rFonts w:ascii="Times New Roman" w:hAnsi="Times New Roman"/>
          <w:sz w:val="24"/>
          <w:szCs w:val="24"/>
        </w:rPr>
        <w:t xml:space="preserve"> методическое пособие. – Казань: «Изд-во КФУ», 2015. – 123 с.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</w:rPr>
        <w:lastRenderedPageBreak/>
        <w:t xml:space="preserve"> Методический кейс: </w:t>
      </w:r>
      <w:proofErr w:type="gramStart"/>
      <w:r w:rsidRPr="00D735B8">
        <w:rPr>
          <w:rFonts w:ascii="Times New Roman" w:hAnsi="Times New Roman"/>
          <w:sz w:val="24"/>
          <w:szCs w:val="24"/>
        </w:rPr>
        <w:t>Наставничество в сфере развития художественного творчества «Многоуровневая практика наставничества в Государственном бюджетном образовательное учреждении дополнительного образования детей города Севастополя «Дворец детского и юношеского творчества»» – Севастополь:</w:t>
      </w:r>
      <w:proofErr w:type="gramEnd"/>
      <w:r w:rsidRPr="00D735B8">
        <w:rPr>
          <w:rFonts w:ascii="Times New Roman" w:hAnsi="Times New Roman"/>
          <w:sz w:val="24"/>
          <w:szCs w:val="24"/>
        </w:rPr>
        <w:t xml:space="preserve"> Государственное бюджетное образовательное учреждение дополнительного образования детей города Севастополя «Дворец детского и юношеского творчества», 2019. – 144 с. [Электронный ресурс] </w:t>
      </w:r>
    </w:p>
    <w:p w:rsidR="00067A88" w:rsidRPr="00D735B8" w:rsidRDefault="00AD413A" w:rsidP="00067A88"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067A88" w:rsidRPr="00D735B8">
          <w:rPr>
            <w:rStyle w:val="a3"/>
            <w:rFonts w:ascii="Times New Roman" w:hAnsi="Times New Roman"/>
            <w:sz w:val="24"/>
            <w:szCs w:val="24"/>
          </w:rPr>
          <w:t>http://vcht.center/wp-content/uploads/2019/05/Nastavnichestvo.pdf</w:t>
        </w:r>
      </w:hyperlink>
      <w:r w:rsidR="00067A88" w:rsidRPr="00D735B8">
        <w:rPr>
          <w:rFonts w:ascii="Times New Roman" w:hAnsi="Times New Roman"/>
          <w:sz w:val="24"/>
          <w:szCs w:val="24"/>
        </w:rPr>
        <w:t xml:space="preserve">   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</w:rPr>
        <w:t xml:space="preserve"> Наставничество в системе образования России. Практическое пособие для кураторов в образовательных организациях</w:t>
      </w:r>
      <w:proofErr w:type="gramStart"/>
      <w:r w:rsidRPr="00D735B8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D735B8">
        <w:rPr>
          <w:rFonts w:ascii="Times New Roman" w:hAnsi="Times New Roman"/>
          <w:sz w:val="24"/>
          <w:szCs w:val="24"/>
        </w:rPr>
        <w:t xml:space="preserve">од ред. Н.Ю. </w:t>
      </w:r>
      <w:proofErr w:type="spellStart"/>
      <w:r w:rsidRPr="00D735B8">
        <w:rPr>
          <w:rFonts w:ascii="Times New Roman" w:hAnsi="Times New Roman"/>
          <w:sz w:val="24"/>
          <w:szCs w:val="24"/>
        </w:rPr>
        <w:t>Синягиной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, Т.Ю. </w:t>
      </w:r>
      <w:proofErr w:type="spellStart"/>
      <w:r w:rsidRPr="00D735B8">
        <w:rPr>
          <w:rFonts w:ascii="Times New Roman" w:hAnsi="Times New Roman"/>
          <w:sz w:val="24"/>
          <w:szCs w:val="24"/>
        </w:rPr>
        <w:t>Райфшнайдер</w:t>
      </w:r>
      <w:proofErr w:type="spellEnd"/>
      <w:r w:rsidRPr="00D735B8">
        <w:rPr>
          <w:rFonts w:ascii="Times New Roman" w:hAnsi="Times New Roman"/>
          <w:sz w:val="24"/>
          <w:szCs w:val="24"/>
        </w:rPr>
        <w:t>. - М.: Рыбаков Фонд, 2016. — 153 с.</w:t>
      </w:r>
    </w:p>
    <w:p w:rsidR="00067A88" w:rsidRPr="00D735B8" w:rsidRDefault="00067A88" w:rsidP="00067A8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</w:rPr>
        <w:t xml:space="preserve"> Наставничество в системе среднего профессионального </w:t>
      </w:r>
      <w:proofErr w:type="gramStart"/>
      <w:r w:rsidRPr="00D735B8">
        <w:rPr>
          <w:rFonts w:ascii="Times New Roman" w:hAnsi="Times New Roman"/>
          <w:sz w:val="24"/>
          <w:szCs w:val="24"/>
        </w:rPr>
        <w:t>образования–Копейск</w:t>
      </w:r>
      <w:proofErr w:type="gramEnd"/>
      <w:r w:rsidRPr="00D735B8">
        <w:rPr>
          <w:rFonts w:ascii="Times New Roman" w:hAnsi="Times New Roman"/>
          <w:sz w:val="24"/>
          <w:szCs w:val="24"/>
        </w:rPr>
        <w:t>: Издательство ГБПОУ «</w:t>
      </w:r>
      <w:proofErr w:type="spellStart"/>
      <w:r w:rsidRPr="00D735B8">
        <w:rPr>
          <w:rFonts w:ascii="Times New Roman" w:hAnsi="Times New Roman"/>
          <w:sz w:val="24"/>
          <w:szCs w:val="24"/>
        </w:rPr>
        <w:t>Копейский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политехнический колледж имени С.В. Хохрякова», 2017. -186с.  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</w:rPr>
        <w:t xml:space="preserve"> Наставничество как институт профессионального становления молодых педагогов [Текст]: описание системы работы / Н. Л. </w:t>
      </w:r>
      <w:proofErr w:type="spellStart"/>
      <w:r w:rsidRPr="00D735B8">
        <w:rPr>
          <w:rFonts w:ascii="Times New Roman" w:hAnsi="Times New Roman"/>
          <w:sz w:val="24"/>
          <w:szCs w:val="24"/>
        </w:rPr>
        <w:t>Лабунская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, Н. П. Максимова, В. И. Наумова, Е. П. </w:t>
      </w:r>
      <w:proofErr w:type="spellStart"/>
      <w:r w:rsidRPr="00D735B8">
        <w:rPr>
          <w:rFonts w:ascii="Times New Roman" w:hAnsi="Times New Roman"/>
          <w:sz w:val="24"/>
          <w:szCs w:val="24"/>
        </w:rPr>
        <w:t>Никонова</w:t>
      </w:r>
      <w:proofErr w:type="gramStart"/>
      <w:r w:rsidRPr="00D735B8">
        <w:rPr>
          <w:rFonts w:ascii="Times New Roman" w:hAnsi="Times New Roman"/>
          <w:sz w:val="24"/>
          <w:szCs w:val="24"/>
        </w:rPr>
        <w:t>.Г</w:t>
      </w:r>
      <w:proofErr w:type="gramEnd"/>
      <w:r w:rsidRPr="00D735B8">
        <w:rPr>
          <w:rFonts w:ascii="Times New Roman" w:hAnsi="Times New Roman"/>
          <w:sz w:val="24"/>
          <w:szCs w:val="24"/>
        </w:rPr>
        <w:t>БОУ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СПО Кузнецкий техникум сервиса и дизайна им. Волкова В. А. – Новокузнецк: Изд-во «ГБОУ СПО </w:t>
      </w:r>
      <w:proofErr w:type="spellStart"/>
      <w:r w:rsidRPr="00D735B8">
        <w:rPr>
          <w:rFonts w:ascii="Times New Roman" w:hAnsi="Times New Roman"/>
          <w:sz w:val="24"/>
          <w:szCs w:val="24"/>
        </w:rPr>
        <w:t>КузТСиД</w:t>
      </w:r>
      <w:proofErr w:type="spellEnd"/>
      <w:r w:rsidRPr="00D735B8">
        <w:rPr>
          <w:rFonts w:ascii="Times New Roman" w:hAnsi="Times New Roman"/>
          <w:sz w:val="24"/>
          <w:szCs w:val="24"/>
        </w:rPr>
        <w:t>», 2015. – 89 с.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</w:rPr>
        <w:t xml:space="preserve">Нефедова, Г. М. </w:t>
      </w:r>
      <w:proofErr w:type="gramStart"/>
      <w:r w:rsidRPr="00D735B8">
        <w:rPr>
          <w:rFonts w:ascii="Times New Roman" w:hAnsi="Times New Roman"/>
          <w:sz w:val="24"/>
          <w:szCs w:val="24"/>
        </w:rPr>
        <w:t>Методический</w:t>
      </w:r>
      <w:proofErr w:type="gramEnd"/>
      <w:r w:rsidRPr="00D73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5B8">
        <w:rPr>
          <w:rFonts w:ascii="Times New Roman" w:hAnsi="Times New Roman"/>
          <w:sz w:val="24"/>
          <w:szCs w:val="24"/>
        </w:rPr>
        <w:t>квест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как форма профессионального развития методистов и педагогов: методическое пособие / Г. М. Нефедова. – Москва: Методист, 2016. – 44 с. – (Б-ка журнала "Методист").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</w:rPr>
        <w:t xml:space="preserve"> Никодимова, Е.А. Программа мониторинга </w:t>
      </w:r>
      <w:proofErr w:type="spellStart"/>
      <w:r w:rsidRPr="00D735B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D735B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компетенций учителя: методические рекомендации / Е.А. Никодимова, Е.М. Ганичева, И.А. Армеева; Департамент образования </w:t>
      </w:r>
      <w:proofErr w:type="spellStart"/>
      <w:r w:rsidRPr="00D735B8">
        <w:rPr>
          <w:rFonts w:ascii="Times New Roman" w:hAnsi="Times New Roman"/>
          <w:sz w:val="24"/>
          <w:szCs w:val="24"/>
        </w:rPr>
        <w:t>Вологод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. обл., </w:t>
      </w:r>
      <w:proofErr w:type="spellStart"/>
      <w:r w:rsidRPr="00D735B8">
        <w:rPr>
          <w:rFonts w:ascii="Times New Roman" w:hAnsi="Times New Roman"/>
          <w:sz w:val="24"/>
          <w:szCs w:val="24"/>
        </w:rPr>
        <w:t>Вологод</w:t>
      </w:r>
      <w:proofErr w:type="spellEnd"/>
      <w:r w:rsidRPr="00D735B8">
        <w:rPr>
          <w:rFonts w:ascii="Times New Roman" w:hAnsi="Times New Roman"/>
          <w:sz w:val="24"/>
          <w:szCs w:val="24"/>
        </w:rPr>
        <w:t>. ин-т развития образования. – Вологда:  ВИРО, 2016. – 56 с.: табл.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Style w:val="fontstyle01"/>
        </w:rPr>
        <w:t>Основы профессиональной этики педагога дошкольного и</w:t>
      </w:r>
      <w:r w:rsidRPr="00D735B8">
        <w:rPr>
          <w:color w:val="000000"/>
          <w:sz w:val="24"/>
          <w:szCs w:val="24"/>
        </w:rPr>
        <w:br/>
      </w:r>
      <w:r w:rsidRPr="00D735B8">
        <w:rPr>
          <w:rStyle w:val="fontstyle01"/>
        </w:rPr>
        <w:t>начального образования:</w:t>
      </w:r>
      <w:r w:rsidRPr="00D735B8">
        <w:rPr>
          <w:color w:val="000000"/>
          <w:sz w:val="24"/>
          <w:szCs w:val="24"/>
        </w:rPr>
        <w:t xml:space="preserve"> </w:t>
      </w:r>
      <w:r w:rsidRPr="00D735B8">
        <w:rPr>
          <w:rStyle w:val="fontstyle01"/>
        </w:rPr>
        <w:t xml:space="preserve">учебно-методическое пособие / сост. М.Э. </w:t>
      </w:r>
      <w:proofErr w:type="spellStart"/>
      <w:r w:rsidRPr="00D735B8">
        <w:rPr>
          <w:rStyle w:val="fontstyle01"/>
        </w:rPr>
        <w:t>Шарычева</w:t>
      </w:r>
      <w:proofErr w:type="spellEnd"/>
      <w:r w:rsidRPr="00D735B8">
        <w:rPr>
          <w:rStyle w:val="fontstyle01"/>
        </w:rPr>
        <w:t>. – Оренбург: 2019. – 74 с.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35B8">
        <w:rPr>
          <w:rFonts w:ascii="Times New Roman" w:hAnsi="Times New Roman"/>
          <w:color w:val="000000"/>
          <w:sz w:val="24"/>
          <w:szCs w:val="24"/>
        </w:rPr>
        <w:t>Патрикова</w:t>
      </w:r>
      <w:proofErr w:type="spellEnd"/>
      <w:r w:rsidRPr="00D735B8">
        <w:rPr>
          <w:rFonts w:ascii="Times New Roman" w:hAnsi="Times New Roman"/>
          <w:color w:val="000000"/>
          <w:sz w:val="24"/>
          <w:szCs w:val="24"/>
        </w:rPr>
        <w:t xml:space="preserve">, Т. С. Основы управления профессиональным ростом педагога дополнительного образования / Т. С. </w:t>
      </w:r>
      <w:proofErr w:type="spellStart"/>
      <w:r w:rsidRPr="00D735B8">
        <w:rPr>
          <w:rFonts w:ascii="Times New Roman" w:hAnsi="Times New Roman"/>
          <w:color w:val="000000"/>
          <w:sz w:val="24"/>
          <w:szCs w:val="24"/>
        </w:rPr>
        <w:t>Патрикова</w:t>
      </w:r>
      <w:proofErr w:type="spellEnd"/>
      <w:r w:rsidRPr="00D735B8">
        <w:rPr>
          <w:rFonts w:ascii="Times New Roman" w:hAnsi="Times New Roman"/>
          <w:color w:val="000000"/>
          <w:sz w:val="24"/>
          <w:szCs w:val="24"/>
        </w:rPr>
        <w:t xml:space="preserve"> // Справочник заместителя директора школы.  –  2015.  –  № 8.  –  С. 89–95.</w:t>
      </w:r>
      <w:r w:rsidRPr="00D735B8">
        <w:rPr>
          <w:rFonts w:ascii="Times New Roman" w:hAnsi="Times New Roman"/>
          <w:sz w:val="24"/>
          <w:szCs w:val="24"/>
        </w:rPr>
        <w:t xml:space="preserve"> 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6F6F6"/>
        </w:rPr>
      </w:pPr>
      <w:r w:rsidRPr="00D73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5B8">
        <w:rPr>
          <w:rFonts w:ascii="Times New Roman" w:hAnsi="Times New Roman"/>
          <w:sz w:val="24"/>
          <w:szCs w:val="24"/>
        </w:rPr>
        <w:t>Поздеева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С. И. Наставничество как </w:t>
      </w:r>
      <w:proofErr w:type="spellStart"/>
      <w:r w:rsidRPr="00D735B8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сопровождение молодого специалиста: модели и типы наставничества </w:t>
      </w:r>
      <w:proofErr w:type="gramStart"/>
      <w:r w:rsidRPr="00D735B8">
        <w:rPr>
          <w:rFonts w:ascii="Times New Roman" w:hAnsi="Times New Roman"/>
          <w:sz w:val="24"/>
          <w:szCs w:val="24"/>
        </w:rPr>
        <w:t>–[</w:t>
      </w:r>
      <w:proofErr w:type="gramEnd"/>
      <w:r w:rsidRPr="00D735B8">
        <w:rPr>
          <w:rFonts w:ascii="Times New Roman" w:hAnsi="Times New Roman"/>
          <w:sz w:val="24"/>
          <w:szCs w:val="24"/>
        </w:rPr>
        <w:t xml:space="preserve">Электронный ресурс] </w:t>
      </w:r>
      <w:hyperlink r:id="rId8" w:history="1">
        <w:r w:rsidRPr="00D735B8">
          <w:rPr>
            <w:rStyle w:val="a3"/>
            <w:rFonts w:ascii="Times New Roman" w:hAnsi="Times New Roman"/>
            <w:sz w:val="24"/>
            <w:szCs w:val="24"/>
          </w:rPr>
          <w:t>https://cyberleninka.ru/article/n/nastavnichestvo-kak-deyatelnostnoe-soprovozhdenie-molodogo-spetsialista-modeli-i-tipy-nastavnichestva</w:t>
        </w:r>
      </w:hyperlink>
      <w:r w:rsidRPr="00D735B8">
        <w:rPr>
          <w:rFonts w:ascii="Times New Roman" w:hAnsi="Times New Roman"/>
          <w:sz w:val="24"/>
          <w:szCs w:val="24"/>
        </w:rPr>
        <w:t xml:space="preserve"> 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color w:val="000000"/>
          <w:sz w:val="24"/>
          <w:szCs w:val="24"/>
        </w:rPr>
        <w:lastRenderedPageBreak/>
        <w:t>Пономарева, Е. А. Организационная модель повышения квалификации педагогов на рабочем месте в форме постоянно действующего проблемного семинара (проект) / Е. А. Пономарева, Ю. А. Сучкова  // Методист.  –  2016.  –  № 2.  –  С. 12–17.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color w:val="000000"/>
          <w:sz w:val="24"/>
          <w:szCs w:val="24"/>
        </w:rPr>
        <w:t>Прохорова, С. Ю. Методическая неделя в образовательной организации / С. Ю. Прохорова // Справочник заместителя директора школы.  –  2015.  –  № 3.  –  С. 90–97.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color w:val="000000"/>
          <w:sz w:val="24"/>
          <w:szCs w:val="24"/>
        </w:rPr>
        <w:t xml:space="preserve">Прохорова, С. Ю. Методическая неделя в образовательной организации: роль педагога-психолога / С. Ю. Прохорова, Е. Б. </w:t>
      </w:r>
      <w:proofErr w:type="spellStart"/>
      <w:r w:rsidRPr="00D735B8">
        <w:rPr>
          <w:rFonts w:ascii="Times New Roman" w:hAnsi="Times New Roman"/>
          <w:color w:val="000000"/>
          <w:sz w:val="24"/>
          <w:szCs w:val="24"/>
        </w:rPr>
        <w:t>Хижова</w:t>
      </w:r>
      <w:proofErr w:type="spellEnd"/>
      <w:r w:rsidRPr="00D735B8">
        <w:rPr>
          <w:rFonts w:ascii="Times New Roman" w:hAnsi="Times New Roman"/>
          <w:color w:val="000000"/>
          <w:sz w:val="24"/>
          <w:szCs w:val="24"/>
        </w:rPr>
        <w:t xml:space="preserve"> // Справочник педагога-психолога. Школа.  –  2015.  –  № 5.  –  С. 9–17.  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35B8">
        <w:rPr>
          <w:rFonts w:ascii="Times New Roman" w:hAnsi="Times New Roman"/>
          <w:color w:val="000000"/>
          <w:sz w:val="24"/>
          <w:szCs w:val="24"/>
        </w:rPr>
        <w:t>Табаченко</w:t>
      </w:r>
      <w:proofErr w:type="spellEnd"/>
      <w:r w:rsidRPr="00D735B8">
        <w:rPr>
          <w:rFonts w:ascii="Times New Roman" w:hAnsi="Times New Roman"/>
          <w:color w:val="000000"/>
          <w:sz w:val="24"/>
          <w:szCs w:val="24"/>
        </w:rPr>
        <w:t xml:space="preserve">, Т. С. Формирование методического мышления будущих учителей русского языка / Т. С. </w:t>
      </w:r>
      <w:proofErr w:type="spellStart"/>
      <w:r w:rsidRPr="00D735B8">
        <w:rPr>
          <w:rFonts w:ascii="Times New Roman" w:hAnsi="Times New Roman"/>
          <w:color w:val="000000"/>
          <w:sz w:val="24"/>
          <w:szCs w:val="24"/>
        </w:rPr>
        <w:t>Табаченко</w:t>
      </w:r>
      <w:proofErr w:type="spellEnd"/>
      <w:r w:rsidRPr="00D735B8">
        <w:rPr>
          <w:rFonts w:ascii="Times New Roman" w:hAnsi="Times New Roman"/>
          <w:color w:val="000000"/>
          <w:sz w:val="24"/>
          <w:szCs w:val="24"/>
        </w:rPr>
        <w:t xml:space="preserve"> // Инновационные проекты и программы в образовании.  –  2015.  –  № 1.  –  С. 16–21.  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bCs/>
          <w:sz w:val="24"/>
          <w:szCs w:val="24"/>
          <w:shd w:val="clear" w:color="auto" w:fill="FFFFFF"/>
        </w:rPr>
        <w:t>Технологии</w:t>
      </w:r>
      <w:r w:rsidRPr="00D735B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735B8">
        <w:rPr>
          <w:rFonts w:ascii="Times New Roman" w:hAnsi="Times New Roman"/>
          <w:bCs/>
          <w:sz w:val="24"/>
          <w:szCs w:val="24"/>
          <w:shd w:val="clear" w:color="auto" w:fill="FFFFFF"/>
        </w:rPr>
        <w:t>обучения</w:t>
      </w:r>
      <w:r w:rsidRPr="00D735B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735B8">
        <w:rPr>
          <w:rFonts w:ascii="Times New Roman" w:hAnsi="Times New Roman"/>
          <w:bCs/>
          <w:sz w:val="24"/>
          <w:szCs w:val="24"/>
          <w:shd w:val="clear" w:color="auto" w:fill="FFFFFF"/>
        </w:rPr>
        <w:t>взрослых</w:t>
      </w:r>
      <w:r w:rsidRPr="00D735B8">
        <w:rPr>
          <w:rFonts w:ascii="Times New Roman" w:hAnsi="Times New Roman"/>
          <w:sz w:val="24"/>
          <w:szCs w:val="24"/>
          <w:shd w:val="clear" w:color="auto" w:fill="FFFFFF"/>
        </w:rPr>
        <w:t xml:space="preserve">: Монография / </w:t>
      </w:r>
      <w:proofErr w:type="spellStart"/>
      <w:r w:rsidRPr="00D735B8">
        <w:rPr>
          <w:rFonts w:ascii="Times New Roman" w:hAnsi="Times New Roman"/>
          <w:sz w:val="24"/>
          <w:szCs w:val="24"/>
          <w:shd w:val="clear" w:color="auto" w:fill="FFFFFF"/>
        </w:rPr>
        <w:t>Научн</w:t>
      </w:r>
      <w:proofErr w:type="spellEnd"/>
      <w:r w:rsidRPr="00D735B8">
        <w:rPr>
          <w:rFonts w:ascii="Times New Roman" w:hAnsi="Times New Roman"/>
          <w:sz w:val="24"/>
          <w:szCs w:val="24"/>
          <w:shd w:val="clear" w:color="auto" w:fill="FFFFFF"/>
        </w:rPr>
        <w:t>. ред. Е.В. </w:t>
      </w:r>
      <w:r w:rsidRPr="00D735B8">
        <w:rPr>
          <w:rFonts w:ascii="Times New Roman" w:hAnsi="Times New Roman"/>
          <w:bCs/>
          <w:sz w:val="24"/>
          <w:szCs w:val="24"/>
          <w:shd w:val="clear" w:color="auto" w:fill="FFFFFF"/>
        </w:rPr>
        <w:t>Василевская</w:t>
      </w:r>
      <w:r w:rsidRPr="00D735B8">
        <w:rPr>
          <w:rFonts w:ascii="Times New Roman" w:hAnsi="Times New Roman"/>
          <w:sz w:val="24"/>
          <w:szCs w:val="24"/>
          <w:shd w:val="clear" w:color="auto" w:fill="FFFFFF"/>
        </w:rPr>
        <w:t>. ‒ М.:ФГАОУ АПК и ППРО, 2015</w:t>
      </w:r>
      <w:r w:rsidRPr="00D735B8">
        <w:rPr>
          <w:rFonts w:ascii="Times New Roman" w:hAnsi="Times New Roman"/>
          <w:sz w:val="24"/>
          <w:szCs w:val="24"/>
        </w:rPr>
        <w:t>.-124с.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  <w:shd w:val="clear" w:color="auto" w:fill="FFFFFF"/>
        </w:rPr>
        <w:t>Хаустова А.И. Виды и этапы адаптации педагогических работников к профессиональной деятельности / А.И. Хаустова // Молодой ученый. − 2017. − №40. − С. 81-83.</w:t>
      </w:r>
      <w:r w:rsidRPr="00D735B8">
        <w:rPr>
          <w:rFonts w:ascii="Times New Roman" w:hAnsi="Times New Roman"/>
          <w:sz w:val="24"/>
          <w:szCs w:val="24"/>
        </w:rPr>
        <w:t xml:space="preserve"> –[Электронный ресурс]</w:t>
      </w:r>
      <w:r w:rsidRPr="00D735B8">
        <w:rPr>
          <w:sz w:val="24"/>
          <w:szCs w:val="24"/>
        </w:rPr>
        <w:t xml:space="preserve"> </w:t>
      </w:r>
      <w:hyperlink r:id="rId9" w:history="1">
        <w:r w:rsidRPr="00D735B8">
          <w:rPr>
            <w:rStyle w:val="a3"/>
            <w:rFonts w:ascii="Times New Roman" w:hAnsi="Times New Roman"/>
            <w:sz w:val="24"/>
            <w:szCs w:val="24"/>
          </w:rPr>
          <w:t>https://moluch.ru/archive/174/45875/</w:t>
        </w:r>
      </w:hyperlink>
      <w:r w:rsidRPr="00D735B8">
        <w:rPr>
          <w:rFonts w:ascii="Times New Roman" w:hAnsi="Times New Roman"/>
          <w:sz w:val="24"/>
          <w:szCs w:val="24"/>
        </w:rPr>
        <w:t xml:space="preserve"> </w:t>
      </w:r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color w:val="000000"/>
          <w:sz w:val="24"/>
          <w:szCs w:val="24"/>
        </w:rPr>
        <w:t xml:space="preserve">Чернышева Ж.В. </w:t>
      </w:r>
      <w:r w:rsidRPr="00D735B8">
        <w:rPr>
          <w:rFonts w:ascii="Times New Roman" w:hAnsi="Times New Roman"/>
          <w:sz w:val="24"/>
          <w:szCs w:val="24"/>
        </w:rPr>
        <w:t xml:space="preserve">Интеграция молодых педагогов в профессию: основные понятия, этапы, показатели // Всероссийская научно-методическая конференция «Современная система образования: опыт и перспективы» </w:t>
      </w:r>
      <w:r w:rsidRPr="00D735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[Электронный ресурс] </w:t>
      </w:r>
      <w:r w:rsidRPr="00D735B8">
        <w:rPr>
          <w:rFonts w:ascii="Times New Roman" w:hAnsi="Times New Roman"/>
          <w:color w:val="000000"/>
          <w:sz w:val="24"/>
          <w:szCs w:val="24"/>
        </w:rPr>
        <w:t xml:space="preserve">URL: </w:t>
      </w:r>
      <w:hyperlink r:id="rId10" w:history="1">
        <w:r w:rsidRPr="00D735B8">
          <w:rPr>
            <w:rStyle w:val="a3"/>
            <w:rFonts w:ascii="Times New Roman" w:hAnsi="Times New Roman"/>
            <w:sz w:val="24"/>
            <w:szCs w:val="24"/>
          </w:rPr>
          <w:t>http://www.konf-zal.ru/attachments/</w:t>
        </w:r>
      </w:hyperlink>
    </w:p>
    <w:p w:rsidR="00067A88" w:rsidRPr="00D735B8" w:rsidRDefault="00067A88" w:rsidP="00067A88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bCs/>
          <w:sz w:val="24"/>
          <w:szCs w:val="24"/>
          <w:shd w:val="clear" w:color="auto" w:fill="FFFFFF"/>
        </w:rPr>
        <w:t>Чернышева, Л. А. Методические задачи как средство формирования опыта творческой деятельности учителя / Л. А. Чернышева, Н. А. Титов [Текст] // Химия в школе. - 2015. - № 6. - С. 13-16. 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35B8">
        <w:rPr>
          <w:rFonts w:ascii="Times New Roman" w:hAnsi="Times New Roman"/>
          <w:sz w:val="24"/>
          <w:szCs w:val="24"/>
        </w:rPr>
        <w:t>Чупина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В. А. </w:t>
      </w:r>
      <w:proofErr w:type="spellStart"/>
      <w:r w:rsidRPr="00D735B8">
        <w:rPr>
          <w:rFonts w:ascii="Times New Roman" w:hAnsi="Times New Roman"/>
          <w:sz w:val="24"/>
          <w:szCs w:val="24"/>
        </w:rPr>
        <w:t>Андрагогические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смыслы деятельности наставника в системе непрерывного профессионального развития / Е В. А. </w:t>
      </w:r>
      <w:proofErr w:type="spellStart"/>
      <w:r w:rsidRPr="00D735B8">
        <w:rPr>
          <w:rFonts w:ascii="Times New Roman" w:hAnsi="Times New Roman"/>
          <w:sz w:val="24"/>
          <w:szCs w:val="24"/>
        </w:rPr>
        <w:t>Чупина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// Научный диалог. – 2014. – № 3 (27)</w:t>
      </w:r>
      <w:proofErr w:type="gramStart"/>
      <w:r w:rsidRPr="00D735B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735B8">
        <w:rPr>
          <w:rFonts w:ascii="Times New Roman" w:hAnsi="Times New Roman"/>
          <w:sz w:val="24"/>
          <w:szCs w:val="24"/>
        </w:rPr>
        <w:t xml:space="preserve"> Психология. Педагогика. – С. 115–122.</w:t>
      </w:r>
    </w:p>
    <w:p w:rsidR="00067A88" w:rsidRPr="00D735B8" w:rsidRDefault="00067A88" w:rsidP="00067A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3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5B8">
        <w:rPr>
          <w:rFonts w:ascii="Times New Roman" w:hAnsi="Times New Roman"/>
          <w:sz w:val="24"/>
          <w:szCs w:val="24"/>
        </w:rPr>
        <w:t>Шемрук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, О. И.  "Методический десант" как современная форма методического сопровождения педагогов в период введения ФГОС [Текст] / </w:t>
      </w:r>
      <w:proofErr w:type="spellStart"/>
      <w:r w:rsidRPr="00D735B8">
        <w:rPr>
          <w:rFonts w:ascii="Times New Roman" w:hAnsi="Times New Roman"/>
          <w:sz w:val="24"/>
          <w:szCs w:val="24"/>
        </w:rPr>
        <w:t>Шемрук</w:t>
      </w:r>
      <w:proofErr w:type="spellEnd"/>
      <w:r w:rsidRPr="00D735B8">
        <w:rPr>
          <w:rFonts w:ascii="Times New Roman" w:hAnsi="Times New Roman"/>
          <w:sz w:val="24"/>
          <w:szCs w:val="24"/>
        </w:rPr>
        <w:t xml:space="preserve"> О. И., Меркулова В. Ф. // Методист. - 2015. - № 10. - С. 11-21.</w:t>
      </w:r>
    </w:p>
    <w:p w:rsidR="00067A88" w:rsidRPr="00D735B8" w:rsidRDefault="00067A88" w:rsidP="00067A88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7A88" w:rsidRDefault="00067A88" w:rsidP="00067A88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735B8" w:rsidRDefault="00D735B8" w:rsidP="00067A88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735B8" w:rsidRDefault="00D735B8" w:rsidP="00067A88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735B8" w:rsidRDefault="00D735B8" w:rsidP="00067A88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735B8" w:rsidRPr="00D735B8" w:rsidRDefault="00D735B8" w:rsidP="00067A88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7A88" w:rsidRPr="00D735B8" w:rsidRDefault="00067A88" w:rsidP="00067A88">
      <w:pPr>
        <w:spacing w:line="36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D735B8">
        <w:rPr>
          <w:rFonts w:ascii="Times New Roman" w:hAnsi="Times New Roman"/>
          <w:b/>
          <w:bCs/>
          <w:sz w:val="24"/>
          <w:szCs w:val="24"/>
        </w:rPr>
        <w:lastRenderedPageBreak/>
        <w:t>Электронные ресурсы</w:t>
      </w:r>
    </w:p>
    <w:p w:rsidR="00067A88" w:rsidRPr="00E96A89" w:rsidRDefault="00067A88" w:rsidP="00E96A89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735B8">
        <w:rPr>
          <w:rFonts w:ascii="Times New Roman" w:hAnsi="Times New Roman"/>
          <w:bCs/>
          <w:sz w:val="24"/>
          <w:szCs w:val="24"/>
        </w:rPr>
        <w:t xml:space="preserve">1.  </w:t>
      </w:r>
      <w:r w:rsidRPr="00D735B8">
        <w:rPr>
          <w:rFonts w:ascii="Times New Roman" w:hAnsi="Times New Roman"/>
          <w:color w:val="222222"/>
          <w:sz w:val="24"/>
          <w:szCs w:val="24"/>
        </w:rPr>
        <w:t>Реализация Федерального закона «Об образовании в Российской Федерации»</w:t>
      </w:r>
      <w:r w:rsidRPr="00D735B8">
        <w:rPr>
          <w:rFonts w:ascii="Times New Roman" w:hAnsi="Times New Roman"/>
          <w:bCs/>
          <w:sz w:val="24"/>
          <w:szCs w:val="24"/>
        </w:rPr>
        <w:t xml:space="preserve">. [Электронный ресурс]. Режим доступа: </w:t>
      </w:r>
      <w:hyperlink r:id="rId11" w:history="1">
        <w:r w:rsidRPr="00D735B8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D735B8">
          <w:rPr>
            <w:rStyle w:val="a3"/>
            <w:rFonts w:ascii="Times New Roman" w:hAnsi="Times New Roman"/>
            <w:sz w:val="24"/>
            <w:szCs w:val="24"/>
          </w:rPr>
          <w:t>://273-фз.рф</w:t>
        </w:r>
      </w:hyperlink>
      <w:r w:rsidRPr="00D735B8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067A88" w:rsidRPr="00D735B8" w:rsidRDefault="00E96A89" w:rsidP="00067A8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67A88" w:rsidRPr="00D735B8">
        <w:rPr>
          <w:rFonts w:ascii="Times New Roman" w:hAnsi="Times New Roman"/>
          <w:sz w:val="24"/>
          <w:szCs w:val="24"/>
        </w:rPr>
        <w:t xml:space="preserve">. Внедрение стандарта профессиональной деятельности педагога/ </w:t>
      </w:r>
      <w:r w:rsidR="00067A88" w:rsidRPr="00D735B8">
        <w:rPr>
          <w:rFonts w:ascii="Times New Roman" w:hAnsi="Times New Roman"/>
          <w:bCs/>
          <w:sz w:val="24"/>
          <w:szCs w:val="24"/>
        </w:rPr>
        <w:t xml:space="preserve">[Электронный ресурс]. Режим доступа: </w:t>
      </w:r>
      <w:hyperlink r:id="rId12" w:history="1">
        <w:r w:rsidR="00067A88" w:rsidRPr="00D735B8">
          <w:rPr>
            <w:rStyle w:val="a3"/>
            <w:rFonts w:ascii="Times New Roman" w:hAnsi="Times New Roman"/>
            <w:sz w:val="24"/>
            <w:szCs w:val="24"/>
          </w:rPr>
          <w:t>http://профстандартпедагога.рф</w:t>
        </w:r>
      </w:hyperlink>
    </w:p>
    <w:p w:rsidR="00067A88" w:rsidRPr="00D735B8" w:rsidRDefault="00E96A89" w:rsidP="00067A8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D413A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="00067A88" w:rsidRPr="00D735B8">
        <w:rPr>
          <w:rFonts w:ascii="Times New Roman" w:hAnsi="Times New Roman"/>
          <w:sz w:val="24"/>
          <w:szCs w:val="24"/>
        </w:rPr>
        <w:t>Сайт «Академия Просвещение»</w:t>
      </w:r>
      <w:r w:rsidR="00067A88" w:rsidRPr="00D735B8">
        <w:rPr>
          <w:sz w:val="24"/>
          <w:szCs w:val="24"/>
        </w:rPr>
        <w:t xml:space="preserve"> - </w:t>
      </w:r>
      <w:r w:rsidR="00067A88" w:rsidRPr="00D735B8">
        <w:rPr>
          <w:rFonts w:ascii="Times New Roman" w:hAnsi="Times New Roman"/>
          <w:sz w:val="24"/>
          <w:szCs w:val="24"/>
        </w:rPr>
        <w:t>оператора проекта</w:t>
      </w:r>
      <w:r w:rsidR="00067A88" w:rsidRPr="00D735B8">
        <w:rPr>
          <w:sz w:val="24"/>
          <w:szCs w:val="24"/>
        </w:rPr>
        <w:t xml:space="preserve"> </w:t>
      </w:r>
      <w:r w:rsidR="00067A88" w:rsidRPr="00D735B8">
        <w:rPr>
          <w:rFonts w:ascii="Times New Roman" w:hAnsi="Times New Roman"/>
          <w:sz w:val="24"/>
          <w:szCs w:val="24"/>
        </w:rPr>
        <w:t>«Исследование компетенций работников образовательных организаций, осуществляющих образовательную деятельность по образовательным программам общего образования»</w:t>
      </w:r>
      <w:r w:rsidR="00067A88" w:rsidRPr="00D735B8">
        <w:rPr>
          <w:rFonts w:ascii="Times New Roman" w:hAnsi="Times New Roman"/>
          <w:bCs/>
          <w:sz w:val="24"/>
          <w:szCs w:val="24"/>
        </w:rPr>
        <w:t xml:space="preserve"> [Электронный ресурс]. Режим доступа: </w:t>
      </w:r>
      <w:r w:rsidR="00067A88" w:rsidRPr="00D735B8">
        <w:rPr>
          <w:rFonts w:ascii="Times New Roman" w:hAnsi="Times New Roman"/>
          <w:sz w:val="24"/>
          <w:szCs w:val="24"/>
        </w:rPr>
        <w:t xml:space="preserve"> </w:t>
      </w:r>
      <w:r w:rsidR="00067A88" w:rsidRPr="00D735B8">
        <w:rPr>
          <w:sz w:val="24"/>
          <w:szCs w:val="24"/>
        </w:rPr>
        <w:t xml:space="preserve"> </w:t>
      </w:r>
      <w:hyperlink r:id="rId13" w:history="1">
        <w:r w:rsidR="00067A88" w:rsidRPr="00D735B8">
          <w:rPr>
            <w:rStyle w:val="a3"/>
            <w:rFonts w:ascii="Times New Roman" w:hAnsi="Times New Roman"/>
            <w:sz w:val="24"/>
            <w:szCs w:val="24"/>
          </w:rPr>
          <w:t>https://academy.prosv.ru/teachers2019</w:t>
        </w:r>
      </w:hyperlink>
      <w:r w:rsidR="00067A88" w:rsidRPr="00D735B8">
        <w:rPr>
          <w:rFonts w:ascii="Times New Roman" w:hAnsi="Times New Roman"/>
          <w:sz w:val="24"/>
          <w:szCs w:val="24"/>
        </w:rPr>
        <w:t xml:space="preserve">  </w:t>
      </w:r>
    </w:p>
    <w:p w:rsidR="00067A88" w:rsidRPr="00D735B8" w:rsidRDefault="00E96A89" w:rsidP="00067A8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67A88" w:rsidRPr="00D735B8">
        <w:rPr>
          <w:rFonts w:ascii="Times New Roman" w:hAnsi="Times New Roman"/>
          <w:sz w:val="24"/>
          <w:szCs w:val="24"/>
        </w:rPr>
        <w:t>.</w:t>
      </w:r>
      <w:r w:rsidR="00067A88" w:rsidRPr="00D735B8">
        <w:rPr>
          <w:sz w:val="24"/>
          <w:szCs w:val="24"/>
        </w:rPr>
        <w:t xml:space="preserve"> </w:t>
      </w:r>
      <w:r w:rsidR="00067A88" w:rsidRPr="00D735B8">
        <w:rPr>
          <w:rFonts w:ascii="Times New Roman" w:hAnsi="Times New Roman"/>
          <w:sz w:val="24"/>
          <w:szCs w:val="24"/>
        </w:rPr>
        <w:t xml:space="preserve">Национальный ресурсный центр наставничества МЕНТОРИ </w:t>
      </w:r>
      <w:r w:rsidR="00067A88" w:rsidRPr="00D735B8">
        <w:rPr>
          <w:rFonts w:ascii="Times New Roman" w:hAnsi="Times New Roman"/>
          <w:bCs/>
          <w:sz w:val="24"/>
          <w:szCs w:val="24"/>
        </w:rPr>
        <w:t>[Электронный ресурс]. Режим доступа:</w:t>
      </w:r>
      <w:r w:rsidR="00067A88" w:rsidRPr="00D735B8">
        <w:rPr>
          <w:rFonts w:ascii="Times New Roman" w:hAnsi="Times New Roman"/>
          <w:sz w:val="24"/>
          <w:szCs w:val="24"/>
        </w:rPr>
        <w:t xml:space="preserve">  </w:t>
      </w:r>
      <w:hyperlink r:id="rId14" w:history="1">
        <w:r w:rsidR="00067A88" w:rsidRPr="00D735B8">
          <w:rPr>
            <w:rStyle w:val="a3"/>
            <w:rFonts w:ascii="Times New Roman" w:hAnsi="Times New Roman"/>
            <w:sz w:val="24"/>
            <w:szCs w:val="24"/>
          </w:rPr>
          <w:t>https://www.mentori.ru</w:t>
        </w:r>
      </w:hyperlink>
      <w:r w:rsidR="00067A88" w:rsidRPr="00D735B8">
        <w:rPr>
          <w:rFonts w:ascii="Times New Roman" w:hAnsi="Times New Roman"/>
          <w:sz w:val="24"/>
          <w:szCs w:val="24"/>
        </w:rPr>
        <w:t xml:space="preserve"> </w:t>
      </w:r>
    </w:p>
    <w:p w:rsidR="00067A88" w:rsidRPr="00D735B8" w:rsidRDefault="00067A88" w:rsidP="00067A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7A88" w:rsidRPr="00D735B8" w:rsidRDefault="00067A88" w:rsidP="00067A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68CC" w:rsidRPr="00D735B8" w:rsidRDefault="002A68CC">
      <w:pPr>
        <w:rPr>
          <w:sz w:val="24"/>
          <w:szCs w:val="24"/>
        </w:rPr>
      </w:pPr>
    </w:p>
    <w:sectPr w:rsidR="002A68CC" w:rsidRPr="00D735B8" w:rsidSect="00D735B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CDC"/>
    <w:multiLevelType w:val="hybridMultilevel"/>
    <w:tmpl w:val="59A0AC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872F4"/>
    <w:multiLevelType w:val="hybridMultilevel"/>
    <w:tmpl w:val="9BAE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88"/>
    <w:rsid w:val="00067A88"/>
    <w:rsid w:val="002A68CC"/>
    <w:rsid w:val="00A346E3"/>
    <w:rsid w:val="00AD413A"/>
    <w:rsid w:val="00D735B8"/>
    <w:rsid w:val="00E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7A88"/>
    <w:rPr>
      <w:color w:val="0000FF"/>
      <w:u w:val="single"/>
    </w:rPr>
  </w:style>
  <w:style w:type="character" w:customStyle="1" w:styleId="fontstyle01">
    <w:name w:val="fontstyle01"/>
    <w:rsid w:val="00067A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067A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7A88"/>
    <w:rPr>
      <w:color w:val="0000FF"/>
      <w:u w:val="single"/>
    </w:rPr>
  </w:style>
  <w:style w:type="character" w:customStyle="1" w:styleId="fontstyle01">
    <w:name w:val="fontstyle01"/>
    <w:rsid w:val="00067A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067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nastavnichestvo-kak-deyatelnostnoe-soprovozhdenie-molodogo-spetsialista-modeli-i-tipy-nastavnichestva" TargetMode="External"/><Relationship Id="rId13" Type="http://schemas.openxmlformats.org/officeDocument/2006/relationships/hyperlink" Target="https://academy.prosv.ru/teachers2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cht.center/wp-content/uploads/2019/05/Nastavnichestvo.pdf" TargetMode="External"/><Relationship Id="rId12" Type="http://schemas.openxmlformats.org/officeDocument/2006/relationships/hyperlink" Target="http://&#1087;&#1088;&#1086;&#1092;&#1089;&#1090;&#1072;&#1085;&#1076;&#1072;&#1088;&#1090;&#1087;&#1077;&#1076;&#1072;&#1075;&#1086;&#1075;&#1072;.&#1088;&#109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lex.ru/648" TargetMode="External"/><Relationship Id="rId11" Type="http://schemas.openxmlformats.org/officeDocument/2006/relationships/hyperlink" Target="http://273-&#1092;&#1079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f-zal.ru/attach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uch.ru/archive/174/45875/" TargetMode="External"/><Relationship Id="rId14" Type="http://schemas.openxmlformats.org/officeDocument/2006/relationships/hyperlink" Target="https://www.mento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USER09</cp:lastModifiedBy>
  <cp:revision>6</cp:revision>
  <dcterms:created xsi:type="dcterms:W3CDTF">2020-04-25T15:46:00Z</dcterms:created>
  <dcterms:modified xsi:type="dcterms:W3CDTF">2020-10-19T12:10:00Z</dcterms:modified>
</cp:coreProperties>
</file>